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4"/>
          <w:tab w:val="left" w:pos="6621"/>
        </w:tabs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ab/>
        <w:t>管网维护部采购明细</w:t>
      </w:r>
      <w:r>
        <w:rPr>
          <w:rFonts w:hint="eastAsia"/>
          <w:b/>
          <w:bCs/>
          <w:sz w:val="36"/>
          <w:szCs w:val="36"/>
          <w:lang w:val="en-US" w:eastAsia="zh-CN"/>
        </w:rPr>
        <w:tab/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625"/>
        <w:gridCol w:w="188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闸门类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法兰蝶阀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伸缩蝶阀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暗杆闸阀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DN50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堵漏抱卡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PE抱卡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球墨铸铁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直抱卡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堵漏抱卡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球墨铸铁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直抱卡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球墨铸铁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大小头抱卡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0" w:type="pct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管道类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PE管材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钢制管材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球墨铸铁管材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center"/>
          </w:tcPr>
          <w:p>
            <w:pPr>
              <w:tabs>
                <w:tab w:val="center" w:pos="825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管道类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球墨铸铁管材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辅助材料类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法兰胶垫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DN700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DN800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活口扳手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冲击改锥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一字（大、小号）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十字（大、小号）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开口扳手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5.5×7mm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8×10mm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9×11mm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10×12mm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11×13mm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12×14mm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13×15mm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center"/>
          </w:tcPr>
          <w:p>
            <w:pPr>
              <w:tabs>
                <w:tab w:val="center" w:pos="825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开口扳手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14×17mm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16×18mm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17×19mm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19×22mm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18×21mm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21×23mm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22×24mm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24×27mm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27×30mm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30×32mm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32×34mm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36×36mm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36×41mm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41×46mm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梅花扳手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6×7mm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8×10mm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10×12mm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12×14mm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13×15mm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14×17mm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16×18mm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17×19mm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22×24mm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24×27mm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27×30mm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center"/>
          </w:tcPr>
          <w:p>
            <w:pPr>
              <w:tabs>
                <w:tab w:val="center" w:pos="825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</w:t>
            </w: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梅花扳手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30×32mm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32×34mm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36×36mm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36×41mm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41×46mm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棘轮扳手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8mm-32mm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管钳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14寸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18寸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24寸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48寸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内六角扳手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老虎钳子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尖嘴钳子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手锤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8磅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6磅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4磅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手锯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铁锹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圆头、方头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簪锹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大、小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簪子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工具包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PPR管剪刀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40、63mm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电动工具类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电锤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大电镐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103" w:type="pct"/>
            <w:vAlign w:val="center"/>
          </w:tcPr>
          <w:p>
            <w:pPr>
              <w:tabs>
                <w:tab w:val="center" w:pos="825"/>
              </w:tabs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电动工具类</w:t>
            </w: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角磨机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锂电池手电钻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电动扳手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污水泵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3寸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移动泵站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发电机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户外电线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2.5m²+3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4m²+3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线轴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汽油锯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马路切割机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手持热熔机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15-63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75-110</w:t>
            </w: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锂电池角磨机</w:t>
            </w: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vertAlign w:val="baseline"/>
              </w:rPr>
            </w:pPr>
          </w:p>
        </w:tc>
      </w:tr>
    </w:tbl>
    <w:p>
      <w:pPr>
        <w:tabs>
          <w:tab w:val="center" w:pos="4214"/>
          <w:tab w:val="left" w:pos="6621"/>
        </w:tabs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15AC"/>
    <w:rsid w:val="74E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2022-04-18T15:17:00Z</dcterms:created>
  <dc:creator>Administrator</dc:creator>
  <cp:lastModifiedBy>Administrator</cp:lastModifiedBy>
  <dcterms:modified xsi:type="dcterms:W3CDTF">2022-04-18T15:22:44Z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F243A957F99A4A5FB5BE249F853B5E4C</vt:lpwstr>
  </property>
</Properties>
</file>